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5A9" w:rsidRPr="00800C9B" w:rsidRDefault="00A005A9" w:rsidP="00E524BD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00C9B">
        <w:rPr>
          <w:rFonts w:ascii="Times New Roman" w:hAnsi="Times New Roman"/>
          <w:b/>
          <w:sz w:val="28"/>
          <w:szCs w:val="28"/>
          <w:lang w:val="uk-UA"/>
        </w:rPr>
        <w:t>Всеукраїнська олімпіада з української мови та літератури</w:t>
      </w:r>
    </w:p>
    <w:p w:rsidR="00A005A9" w:rsidRPr="00800C9B" w:rsidRDefault="00A005A9" w:rsidP="00E524BD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00C9B">
        <w:rPr>
          <w:rFonts w:ascii="Times New Roman" w:hAnsi="Times New Roman"/>
          <w:b/>
          <w:sz w:val="28"/>
          <w:szCs w:val="28"/>
          <w:lang w:val="uk-UA"/>
        </w:rPr>
        <w:t>2013/2014 н.р.</w:t>
      </w:r>
    </w:p>
    <w:p w:rsidR="00A005A9" w:rsidRPr="00800C9B" w:rsidRDefault="00A005A9" w:rsidP="00E524BD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00C9B">
        <w:rPr>
          <w:rFonts w:ascii="Times New Roman" w:hAnsi="Times New Roman"/>
          <w:b/>
          <w:sz w:val="28"/>
          <w:szCs w:val="28"/>
          <w:lang w:val="uk-UA"/>
        </w:rPr>
        <w:t xml:space="preserve">ІІ етап </w:t>
      </w:r>
    </w:p>
    <w:p w:rsidR="00A005A9" w:rsidRPr="00800C9B" w:rsidRDefault="00A005A9" w:rsidP="00E524BD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00C9B">
        <w:rPr>
          <w:rFonts w:ascii="Times New Roman" w:hAnsi="Times New Roman"/>
          <w:b/>
          <w:sz w:val="28"/>
          <w:szCs w:val="28"/>
          <w:lang w:val="uk-UA"/>
        </w:rPr>
        <w:t>9 клас</w:t>
      </w:r>
    </w:p>
    <w:p w:rsidR="00A005A9" w:rsidRPr="00800C9B" w:rsidRDefault="00A005A9" w:rsidP="00E524BD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00C9B">
        <w:rPr>
          <w:rFonts w:ascii="Times New Roman" w:hAnsi="Times New Roman"/>
          <w:b/>
          <w:sz w:val="28"/>
          <w:szCs w:val="28"/>
          <w:lang w:val="uk-UA"/>
        </w:rPr>
        <w:t>Українська література</w:t>
      </w:r>
    </w:p>
    <w:p w:rsidR="00A005A9" w:rsidRPr="00800C9B" w:rsidRDefault="00A005A9" w:rsidP="00E524BD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00C9B">
        <w:rPr>
          <w:rFonts w:ascii="Times New Roman" w:hAnsi="Times New Roman"/>
          <w:b/>
          <w:sz w:val="28"/>
          <w:szCs w:val="28"/>
          <w:lang w:val="uk-UA"/>
        </w:rPr>
        <w:t>Варіант ІІ</w:t>
      </w:r>
    </w:p>
    <w:p w:rsidR="00A005A9" w:rsidRPr="00800C9B" w:rsidRDefault="00A005A9" w:rsidP="00E524BD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00C9B">
        <w:rPr>
          <w:rFonts w:ascii="Times New Roman" w:hAnsi="Times New Roman"/>
          <w:b/>
          <w:sz w:val="28"/>
          <w:szCs w:val="28"/>
          <w:lang w:val="uk-UA"/>
        </w:rPr>
        <w:t>•</w:t>
      </w:r>
      <w:r w:rsidRPr="00800C9B">
        <w:rPr>
          <w:rFonts w:ascii="Times New Roman" w:hAnsi="Times New Roman"/>
          <w:b/>
          <w:sz w:val="28"/>
          <w:szCs w:val="28"/>
          <w:lang w:val="uk-UA"/>
        </w:rPr>
        <w:tab/>
        <w:t>Завдання закритої форми</w:t>
      </w:r>
    </w:p>
    <w:p w:rsidR="00A005A9" w:rsidRPr="00800C9B" w:rsidRDefault="00A005A9" w:rsidP="00E524BD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00C9B">
        <w:rPr>
          <w:rFonts w:ascii="Times New Roman" w:hAnsi="Times New Roman"/>
          <w:b/>
          <w:sz w:val="28"/>
          <w:szCs w:val="28"/>
          <w:lang w:val="uk-UA"/>
        </w:rPr>
        <w:t>І. Виконайте тестові завдання.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A005A9" w:rsidRPr="00800C9B" w:rsidTr="00FC4E51">
        <w:tc>
          <w:tcPr>
            <w:tcW w:w="9854" w:type="dxa"/>
          </w:tcPr>
          <w:p w:rsidR="00A005A9" w:rsidRPr="00800C9B" w:rsidRDefault="00A005A9" w:rsidP="00FC4E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00C9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1-7 мають по п’ять варіантів відповідей, із яких лише одна правильна.</w:t>
            </w:r>
          </w:p>
        </w:tc>
      </w:tr>
    </w:tbl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1. Предметом дослідження і зображення в мистецтві є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А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естетичні ідеали автора 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Б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страждання поневоленого люду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В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історичні події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Г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навколишній світ у сприйнятті людини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Д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творчість митця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right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0,5 б.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2. Сюжет казки про Кирила Кожум’яку є в тексті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А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Києво-Печерського патерика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Б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збірника казок В. Гнатюка 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В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«Повісті минулих літ» 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Г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Біблії 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Д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Велесової книги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right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0,5 б.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3. Кобзарем ХІХ ст. є 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А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Остап Вересай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Б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Михайло Максимович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В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Іван Кравченко 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Г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Василь Литвин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Д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Тарас Шевченко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right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0,5 б.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4. Запровадження християнства пов’язане з іменем руського князя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А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Володимира Мономаха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Б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Святослава 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В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Ярослава Мудрого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Г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Ігоря Святославовича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Д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Володимира Великого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right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0,5 б.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5. Прочитайте уривок з родинно-побутової пісні «Світи, світи, місяченьку…»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2340"/>
        <w:jc w:val="both"/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>Я до тебе більше не прийду,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2340"/>
        <w:jc w:val="both"/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>нехай хтось інший йде,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2340"/>
        <w:jc w:val="both"/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>Єсть у мене друга дівчина,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2340"/>
        <w:jc w:val="both"/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>вона на мене жде.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2340"/>
        <w:jc w:val="both"/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</w:pP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Цей вірш написано віршовим розміром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А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п’ятистопним ямбом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Б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п’ятистопним хореєм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В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чотиристопним анапестом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Г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чотиристопним дактилем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Д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чотиристопним амфібрахієм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right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0,5 б.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6. Прочитайте уривок з пісні «За городом качки пливуть»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2340"/>
        <w:jc w:val="both"/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>Вбогі дівки заміж ідуть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2340"/>
        <w:jc w:val="both"/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>З чорними бровами,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2340"/>
        <w:jc w:val="both"/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>А багаті дівки сидять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2340"/>
        <w:jc w:val="both"/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>З кіньми та волами.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У цих рядках використано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А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антитезу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Б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гіперболу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В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епітет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Г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анафору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Д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персоніфікацію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right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0,5 б.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7. Книжна література на українсько-руських землях з’явилася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А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у часи татаро-монгольського іга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Б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разом із запровадженням християнства на Русі 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В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у ХVІІІ ст.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Г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у І ст. до нашої ери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Д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за часів правління Володимира Мономаха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right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0,5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A005A9" w:rsidRPr="00800C9B" w:rsidTr="00FC4E51">
        <w:tc>
          <w:tcPr>
            <w:tcW w:w="9854" w:type="dxa"/>
          </w:tcPr>
          <w:p w:rsidR="00A005A9" w:rsidRPr="00800C9B" w:rsidRDefault="00A005A9" w:rsidP="00FC4E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00C9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8-10 мають по шість варіантів відповідей, із яких правильних відповідей дві або більше.</w:t>
            </w:r>
          </w:p>
        </w:tc>
      </w:tr>
    </w:tbl>
    <w:p w:rsidR="00A005A9" w:rsidRPr="00800C9B" w:rsidRDefault="00A005A9" w:rsidP="00E524BD">
      <w:pPr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8. Які проблеми порушено в оповіданні про Прохора-Чорноризця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А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батьки й діти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Б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керівник і народ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В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красиве й корисне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Г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кохання й ненависть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Д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вічне й тимчасове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Е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гроші й вигода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right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1 б.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9. </w:t>
      </w:r>
      <w:r w:rsidRPr="00800C9B">
        <w:rPr>
          <w:rFonts w:ascii="Times New Roman" w:hAnsi="Times New Roman"/>
          <w:b/>
          <w:color w:val="000000"/>
          <w:spacing w:val="-3"/>
          <w:sz w:val="28"/>
          <w:szCs w:val="28"/>
          <w:lang w:val="uk-UA" w:eastAsia="ru-RU"/>
        </w:rPr>
        <w:t>Правильними є твердження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А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найдавнішими є балади з міфологічними мотивами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Б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балада належить до епічних народних жанрів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В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символіка в баладах пов’язана переважно з природою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Г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корінь слова «балада» означає прославлення, захоплення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Д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балада як літературний жанр зародилася в ХІІ – ХІІІ ст.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Е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баладам властива простота викладу, строга форма, територіальний принцип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right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1 б.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10. До біблійних легенд Старого Заповіту належать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А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легенда про Мойсея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Б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притча про блудного сина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В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Нагірна проповідь Ісуса Христа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Г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легенда про пісню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Д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притча про сіяча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Е </w:t>
      </w:r>
      <w:r w:rsidRPr="00800C9B">
        <w:rPr>
          <w:rFonts w:ascii="Times New Roman" w:hAnsi="Times New Roman"/>
          <w:color w:val="000000"/>
          <w:sz w:val="28"/>
          <w:szCs w:val="28"/>
          <w:lang w:val="uk-UA" w:eastAsia="ru-RU"/>
        </w:rPr>
        <w:t>легенда про Вавилонську вежу</w:t>
      </w:r>
    </w:p>
    <w:p w:rsidR="00A005A9" w:rsidRPr="00800C9B" w:rsidRDefault="00A005A9" w:rsidP="00E524BD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right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1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A005A9" w:rsidRPr="00800C9B" w:rsidTr="00FC4E51">
        <w:tc>
          <w:tcPr>
            <w:tcW w:w="9571" w:type="dxa"/>
          </w:tcPr>
          <w:p w:rsidR="00A005A9" w:rsidRPr="00800C9B" w:rsidRDefault="00A005A9" w:rsidP="00FC4E5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00C9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11-12 мають на меті встановлення відповідності. До кожного рядка, позначеного цифрою, доберіть відповідник, позначений буквою.</w:t>
            </w:r>
          </w:p>
        </w:tc>
      </w:tr>
    </w:tbl>
    <w:p w:rsidR="00A005A9" w:rsidRPr="00800C9B" w:rsidRDefault="00A005A9" w:rsidP="00E524BD">
      <w:pPr>
        <w:widowControl w:val="0"/>
        <w:tabs>
          <w:tab w:val="left" w:pos="8805"/>
        </w:tabs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sz w:val="28"/>
          <w:szCs w:val="28"/>
          <w:lang w:val="uk-UA" w:eastAsia="ru-RU"/>
        </w:rPr>
        <w:t>11. Установіть відповідність між терміном та його визначенням</w:t>
      </w:r>
    </w:p>
    <w:tbl>
      <w:tblPr>
        <w:tblW w:w="8788" w:type="dxa"/>
        <w:jc w:val="center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1"/>
        <w:gridCol w:w="6077"/>
      </w:tblGrid>
      <w:tr w:rsidR="00A005A9" w:rsidRPr="00800C9B" w:rsidTr="006A67FE">
        <w:trPr>
          <w:jc w:val="center"/>
        </w:trPr>
        <w:tc>
          <w:tcPr>
            <w:tcW w:w="2711" w:type="dxa"/>
          </w:tcPr>
          <w:p w:rsidR="00A005A9" w:rsidRPr="00800C9B" w:rsidRDefault="00A005A9" w:rsidP="00E524BD">
            <w:pPr>
              <w:tabs>
                <w:tab w:val="left" w:pos="142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5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uk-UA" w:eastAsia="uk-UA"/>
              </w:rPr>
            </w:pPr>
            <w:r w:rsidRPr="00800C9B">
              <w:rPr>
                <w:rFonts w:ascii="Times New Roman" w:hAnsi="Times New Roman"/>
                <w:b/>
                <w:bCs/>
                <w:i/>
                <w:sz w:val="28"/>
                <w:szCs w:val="28"/>
                <w:lang w:val="uk-UA" w:eastAsia="uk-UA"/>
              </w:rPr>
              <w:t>Термін</w:t>
            </w:r>
          </w:p>
        </w:tc>
        <w:tc>
          <w:tcPr>
            <w:tcW w:w="6077" w:type="dxa"/>
          </w:tcPr>
          <w:p w:rsidR="00A005A9" w:rsidRPr="00800C9B" w:rsidRDefault="00A005A9" w:rsidP="00E524BD">
            <w:pPr>
              <w:tabs>
                <w:tab w:val="left" w:pos="142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right="-55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uk-UA" w:eastAsia="uk-UA"/>
              </w:rPr>
            </w:pPr>
            <w:r w:rsidRPr="00800C9B">
              <w:rPr>
                <w:rFonts w:ascii="Times New Roman" w:hAnsi="Times New Roman"/>
                <w:b/>
                <w:bCs/>
                <w:i/>
                <w:sz w:val="28"/>
                <w:szCs w:val="28"/>
                <w:lang w:val="uk-UA" w:eastAsia="uk-UA"/>
              </w:rPr>
              <w:t>Визначення</w:t>
            </w:r>
          </w:p>
        </w:tc>
      </w:tr>
      <w:tr w:rsidR="00A005A9" w:rsidRPr="00800C9B" w:rsidTr="006A67FE">
        <w:trPr>
          <w:jc w:val="center"/>
        </w:trPr>
        <w:tc>
          <w:tcPr>
            <w:tcW w:w="2711" w:type="dxa"/>
          </w:tcPr>
          <w:p w:rsidR="00A005A9" w:rsidRPr="00800C9B" w:rsidRDefault="00A005A9" w:rsidP="00E52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1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балада </w:t>
            </w:r>
          </w:p>
          <w:p w:rsidR="00A005A9" w:rsidRPr="00800C9B" w:rsidRDefault="00A005A9" w:rsidP="00E52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2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притча </w:t>
            </w:r>
          </w:p>
          <w:p w:rsidR="00A005A9" w:rsidRPr="00800C9B" w:rsidRDefault="00A005A9" w:rsidP="00E52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3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сентенція </w:t>
            </w:r>
          </w:p>
          <w:p w:rsidR="00A005A9" w:rsidRPr="00800C9B" w:rsidRDefault="00A005A9" w:rsidP="00E52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4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патерик</w:t>
            </w:r>
          </w:p>
          <w:p w:rsidR="00A005A9" w:rsidRPr="00800C9B" w:rsidRDefault="00A005A9" w:rsidP="00E52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55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077" w:type="dxa"/>
          </w:tcPr>
          <w:p w:rsidR="00A005A9" w:rsidRPr="00800C9B" w:rsidRDefault="00A005A9" w:rsidP="00800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А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великий народний віршований твір героїчного змісту, який виконують речитативом у супроводі кобзи, бандури чи ліри </w:t>
            </w:r>
          </w:p>
          <w:p w:rsidR="00A005A9" w:rsidRPr="00800C9B" w:rsidRDefault="00A005A9" w:rsidP="00E52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Б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назва збірки життєписів пустельників і ченців якогось одного монастиря, краю або певної громади</w:t>
            </w:r>
          </w:p>
          <w:p w:rsidR="00A005A9" w:rsidRPr="00800C9B" w:rsidRDefault="00A005A9" w:rsidP="00800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В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короткий влучний вислів морально-узагальненої думки, вираженої в стислій, художньо виразній формі </w:t>
            </w:r>
          </w:p>
          <w:p w:rsidR="00A005A9" w:rsidRPr="00800C9B" w:rsidRDefault="00A005A9" w:rsidP="00800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Г 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віршований твір казково-фантастичного, легендарно-історичного чи героїчного змісту з драматично напруженим сюжетом і сумним звучанням </w:t>
            </w:r>
          </w:p>
          <w:p w:rsidR="00A005A9" w:rsidRPr="00800C9B" w:rsidRDefault="00A005A9" w:rsidP="00800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Д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повчальне алегоричне оповідання філософсько-етичного змісту</w:t>
            </w:r>
          </w:p>
        </w:tc>
      </w:tr>
    </w:tbl>
    <w:p w:rsidR="00A005A9" w:rsidRPr="00800C9B" w:rsidRDefault="00A005A9" w:rsidP="00E524BD">
      <w:pPr>
        <w:widowControl w:val="0"/>
        <w:tabs>
          <w:tab w:val="left" w:pos="8805"/>
        </w:tabs>
        <w:autoSpaceDE w:val="0"/>
        <w:autoSpaceDN w:val="0"/>
        <w:adjustRightInd w:val="0"/>
        <w:spacing w:after="0" w:line="240" w:lineRule="auto"/>
        <w:ind w:right="-57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sz w:val="28"/>
          <w:szCs w:val="28"/>
          <w:lang w:val="uk-UA" w:eastAsia="ru-RU"/>
        </w:rPr>
        <w:t>2 б.</w:t>
      </w:r>
    </w:p>
    <w:p w:rsidR="00A005A9" w:rsidRPr="00800C9B" w:rsidRDefault="00A005A9" w:rsidP="00E524BD">
      <w:pPr>
        <w:widowControl w:val="0"/>
        <w:tabs>
          <w:tab w:val="left" w:pos="8805"/>
        </w:tabs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800C9B">
        <w:rPr>
          <w:rFonts w:ascii="Times New Roman" w:hAnsi="Times New Roman"/>
          <w:b/>
          <w:sz w:val="28"/>
          <w:szCs w:val="28"/>
          <w:lang w:val="uk-UA" w:eastAsia="ru-RU"/>
        </w:rPr>
        <w:t>12. Установіть відповідність між ключовими словами і їх поняттями за смислом (за родинно-побутовими піснями)</w:t>
      </w:r>
    </w:p>
    <w:tbl>
      <w:tblPr>
        <w:tblW w:w="9489" w:type="dxa"/>
        <w:jc w:val="center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3"/>
        <w:gridCol w:w="5706"/>
      </w:tblGrid>
      <w:tr w:rsidR="00A005A9" w:rsidRPr="00800C9B" w:rsidTr="006A67FE">
        <w:trPr>
          <w:jc w:val="center"/>
        </w:trPr>
        <w:tc>
          <w:tcPr>
            <w:tcW w:w="3783" w:type="dxa"/>
          </w:tcPr>
          <w:p w:rsidR="00A005A9" w:rsidRPr="00800C9B" w:rsidRDefault="00A005A9" w:rsidP="00E524BD">
            <w:pPr>
              <w:tabs>
                <w:tab w:val="left" w:pos="142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5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uk-UA" w:eastAsia="uk-UA"/>
              </w:rPr>
            </w:pPr>
            <w:r w:rsidRPr="00800C9B">
              <w:rPr>
                <w:rFonts w:ascii="Times New Roman" w:hAnsi="Times New Roman"/>
                <w:b/>
                <w:bCs/>
                <w:i/>
                <w:sz w:val="28"/>
                <w:szCs w:val="28"/>
                <w:lang w:val="uk-UA" w:eastAsia="uk-UA"/>
              </w:rPr>
              <w:t>Ключові слова</w:t>
            </w:r>
          </w:p>
        </w:tc>
        <w:tc>
          <w:tcPr>
            <w:tcW w:w="5706" w:type="dxa"/>
          </w:tcPr>
          <w:p w:rsidR="00A005A9" w:rsidRPr="00800C9B" w:rsidRDefault="00A005A9" w:rsidP="00E524BD">
            <w:pPr>
              <w:tabs>
                <w:tab w:val="left" w:pos="142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right="-55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uk-UA" w:eastAsia="uk-UA"/>
              </w:rPr>
            </w:pPr>
            <w:r w:rsidRPr="00800C9B">
              <w:rPr>
                <w:rFonts w:ascii="Times New Roman" w:hAnsi="Times New Roman"/>
                <w:b/>
                <w:bCs/>
                <w:i/>
                <w:sz w:val="28"/>
                <w:szCs w:val="28"/>
                <w:lang w:val="uk-UA" w:eastAsia="uk-UA"/>
              </w:rPr>
              <w:t>Смислові поняття</w:t>
            </w:r>
          </w:p>
        </w:tc>
      </w:tr>
      <w:tr w:rsidR="00A005A9" w:rsidRPr="00800C9B" w:rsidTr="006A67FE">
        <w:trPr>
          <w:jc w:val="center"/>
        </w:trPr>
        <w:tc>
          <w:tcPr>
            <w:tcW w:w="3783" w:type="dxa"/>
          </w:tcPr>
          <w:p w:rsidR="00A005A9" w:rsidRPr="00800C9B" w:rsidRDefault="00A005A9" w:rsidP="00E52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1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«Місяць на небі, зіроньки сяють» </w:t>
            </w:r>
          </w:p>
          <w:p w:rsidR="00A005A9" w:rsidRPr="00800C9B" w:rsidRDefault="00A005A9" w:rsidP="00E52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2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«Цвіте терен, цвіте терен»  </w:t>
            </w:r>
          </w:p>
          <w:p w:rsidR="00A005A9" w:rsidRPr="00800C9B" w:rsidRDefault="00A005A9" w:rsidP="00E52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3 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«Сонце низенько, вечір близенько» </w:t>
            </w:r>
          </w:p>
          <w:p w:rsidR="00A005A9" w:rsidRPr="00800C9B" w:rsidRDefault="00A005A9" w:rsidP="00E52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4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«За городом качки пливуть»</w:t>
            </w:r>
          </w:p>
          <w:p w:rsidR="00A005A9" w:rsidRPr="00800C9B" w:rsidRDefault="00A005A9" w:rsidP="00E52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55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706" w:type="dxa"/>
          </w:tcPr>
          <w:p w:rsidR="00A005A9" w:rsidRPr="00800C9B" w:rsidRDefault="00A005A9" w:rsidP="00E52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А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історія зустрічі двох закоханих </w:t>
            </w:r>
          </w:p>
          <w:p w:rsidR="00A005A9" w:rsidRPr="00800C9B" w:rsidRDefault="00A005A9" w:rsidP="00E52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Б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матір визначає долю своєї дитини</w:t>
            </w:r>
          </w:p>
          <w:p w:rsidR="00A005A9" w:rsidRPr="00800C9B" w:rsidRDefault="00A005A9" w:rsidP="00E52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В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життя двох закоханих </w:t>
            </w:r>
          </w:p>
          <w:p w:rsidR="00A005A9" w:rsidRPr="00800C9B" w:rsidRDefault="00A005A9" w:rsidP="00E52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Г 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вибір коханого нав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 w:type="column"/>
              <w:t>’язаний матір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 w:type="column"/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br w:type="column"/>
              <w:t>’ю</w:t>
            </w:r>
          </w:p>
          <w:p w:rsidR="00A005A9" w:rsidRPr="00800C9B" w:rsidRDefault="00A005A9" w:rsidP="00E52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00C9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Д</w:t>
            </w:r>
            <w:r w:rsidRPr="00800C9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нарікання на зрадливого коханого</w:t>
            </w:r>
          </w:p>
        </w:tc>
      </w:tr>
    </w:tbl>
    <w:p w:rsidR="00A005A9" w:rsidRPr="00800C9B" w:rsidRDefault="00A005A9" w:rsidP="00E524BD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00C9B">
        <w:rPr>
          <w:rFonts w:ascii="Times New Roman" w:hAnsi="Times New Roman"/>
          <w:b/>
          <w:sz w:val="28"/>
          <w:szCs w:val="28"/>
          <w:lang w:val="uk-UA"/>
        </w:rPr>
        <w:t>2 б.</w:t>
      </w:r>
    </w:p>
    <w:p w:rsidR="00A005A9" w:rsidRPr="00800C9B" w:rsidRDefault="00A005A9" w:rsidP="00E524BD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A005A9" w:rsidRPr="00800C9B" w:rsidRDefault="00A005A9" w:rsidP="00E524BD">
      <w:pPr>
        <w:pStyle w:val="ListParagraph"/>
        <w:spacing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00C9B">
        <w:rPr>
          <w:rFonts w:ascii="Times New Roman" w:hAnsi="Times New Roman"/>
          <w:b/>
          <w:i/>
          <w:sz w:val="28"/>
          <w:szCs w:val="28"/>
          <w:lang w:val="uk-UA"/>
        </w:rPr>
        <w:t>Максимальна кількість балів за завдання закритої форми – 10,5</w:t>
      </w:r>
    </w:p>
    <w:p w:rsidR="00A005A9" w:rsidRPr="00800C9B" w:rsidRDefault="00A005A9" w:rsidP="00E524BD">
      <w:pPr>
        <w:pStyle w:val="ListParagraph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sectPr w:rsidR="00A005A9" w:rsidRPr="00800C9B" w:rsidSect="00E524B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9454F"/>
    <w:multiLevelType w:val="hybridMultilevel"/>
    <w:tmpl w:val="E86621D2"/>
    <w:lvl w:ilvl="0" w:tplc="D0CA4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70F9"/>
    <w:rsid w:val="003E2E9D"/>
    <w:rsid w:val="004170F9"/>
    <w:rsid w:val="00575DF2"/>
    <w:rsid w:val="006A67FE"/>
    <w:rsid w:val="00800C9B"/>
    <w:rsid w:val="00975F04"/>
    <w:rsid w:val="00986E1E"/>
    <w:rsid w:val="00A005A9"/>
    <w:rsid w:val="00B7022D"/>
    <w:rsid w:val="00BF5391"/>
    <w:rsid w:val="00C21909"/>
    <w:rsid w:val="00C672C1"/>
    <w:rsid w:val="00E524BD"/>
    <w:rsid w:val="00F35438"/>
    <w:rsid w:val="00FC4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4B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524B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524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</Pages>
  <Words>574</Words>
  <Characters>3278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NMZSGD</cp:lastModifiedBy>
  <cp:revision>4</cp:revision>
  <dcterms:created xsi:type="dcterms:W3CDTF">2013-11-27T03:00:00Z</dcterms:created>
  <dcterms:modified xsi:type="dcterms:W3CDTF">2013-11-28T15:22:00Z</dcterms:modified>
</cp:coreProperties>
</file>